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51" w:rsidRDefault="00473B51" w:rsidP="00473B51">
      <w:pPr>
        <w:jc w:val="center"/>
        <w:rPr>
          <w:rFonts w:ascii="华文中宋" w:eastAsia="华文中宋" w:hAnsi="华文中宋"/>
          <w:bCs/>
          <w:sz w:val="32"/>
          <w:szCs w:val="32"/>
        </w:rPr>
      </w:pPr>
      <w:r w:rsidRPr="00473B51">
        <w:rPr>
          <w:rFonts w:ascii="华文中宋" w:eastAsia="华文中宋" w:hAnsi="华文中宋" w:hint="eastAsia"/>
          <w:sz w:val="32"/>
          <w:szCs w:val="32"/>
        </w:rPr>
        <w:t>关于开展</w:t>
      </w:r>
      <w:r w:rsidRPr="00473B51">
        <w:rPr>
          <w:rFonts w:ascii="华文中宋" w:eastAsia="华文中宋" w:hAnsi="华文中宋" w:hint="eastAsia"/>
          <w:bCs/>
          <w:sz w:val="32"/>
          <w:szCs w:val="32"/>
        </w:rPr>
        <w:t>《中国共产党廉洁自律准则》</w:t>
      </w:r>
    </w:p>
    <w:p w:rsidR="00DE5E90" w:rsidRPr="00473B51" w:rsidRDefault="00473B51" w:rsidP="00711131">
      <w:pPr>
        <w:jc w:val="center"/>
        <w:rPr>
          <w:rFonts w:ascii="华文中宋" w:eastAsia="华文中宋" w:hAnsi="华文中宋"/>
          <w:bCs/>
          <w:sz w:val="32"/>
          <w:szCs w:val="32"/>
        </w:rPr>
      </w:pPr>
      <w:r w:rsidRPr="00473B51">
        <w:rPr>
          <w:rFonts w:ascii="华文中宋" w:eastAsia="华文中宋" w:hAnsi="华文中宋" w:hint="eastAsia"/>
          <w:bCs/>
          <w:sz w:val="32"/>
          <w:szCs w:val="32"/>
        </w:rPr>
        <w:t>和《中国共产党纪律处分条例》学习活动的通知</w:t>
      </w:r>
    </w:p>
    <w:p w:rsidR="00473B51" w:rsidRPr="00473B51" w:rsidRDefault="00473B51">
      <w:pPr>
        <w:rPr>
          <w:bCs/>
          <w:sz w:val="28"/>
          <w:szCs w:val="28"/>
        </w:rPr>
      </w:pPr>
      <w:r w:rsidRPr="00473B51">
        <w:rPr>
          <w:rFonts w:hint="eastAsia"/>
          <w:bCs/>
          <w:sz w:val="28"/>
          <w:szCs w:val="28"/>
        </w:rPr>
        <w:t>各基层党委、党总支、直属党支部：</w:t>
      </w:r>
    </w:p>
    <w:p w:rsidR="00473B51" w:rsidRDefault="00473B51" w:rsidP="00473B51">
      <w:pPr>
        <w:ind w:firstLineChars="200" w:firstLine="560"/>
        <w:rPr>
          <w:sz w:val="28"/>
          <w:szCs w:val="28"/>
        </w:rPr>
      </w:pPr>
      <w:r w:rsidRPr="00473B51">
        <w:rPr>
          <w:rFonts w:hint="eastAsia"/>
          <w:sz w:val="28"/>
          <w:szCs w:val="28"/>
        </w:rPr>
        <w:t>近日，中共中央印发了《中国共产党廉洁自律准则》</w:t>
      </w:r>
      <w:r w:rsidRPr="00473B51">
        <w:rPr>
          <w:rFonts w:hint="eastAsia"/>
          <w:bCs/>
          <w:sz w:val="28"/>
          <w:szCs w:val="28"/>
        </w:rPr>
        <w:t>和《中国共产党纪律处分条例》</w:t>
      </w:r>
      <w:r w:rsidRPr="00473B51">
        <w:rPr>
          <w:rFonts w:hint="eastAsia"/>
          <w:sz w:val="28"/>
          <w:szCs w:val="28"/>
        </w:rPr>
        <w:t>，并发出通知，要求各地区各部门认真遵照执行。</w:t>
      </w:r>
    </w:p>
    <w:p w:rsidR="00473B51" w:rsidRDefault="00473B51" w:rsidP="00DE5E9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学校</w:t>
      </w:r>
      <w:r w:rsidR="00DE5E90">
        <w:rPr>
          <w:rFonts w:hint="eastAsia"/>
          <w:sz w:val="28"/>
          <w:szCs w:val="28"/>
        </w:rPr>
        <w:t>自</w:t>
      </w:r>
      <w:r w:rsidR="00DE5E90">
        <w:rPr>
          <w:rFonts w:hint="eastAsia"/>
          <w:sz w:val="28"/>
          <w:szCs w:val="28"/>
        </w:rPr>
        <w:t>10</w:t>
      </w:r>
      <w:r w:rsidR="00DE5E90">
        <w:rPr>
          <w:rFonts w:hint="eastAsia"/>
          <w:sz w:val="28"/>
          <w:szCs w:val="28"/>
        </w:rPr>
        <w:t>月</w:t>
      </w:r>
      <w:r w:rsidR="00DE5E90">
        <w:rPr>
          <w:rFonts w:hint="eastAsia"/>
          <w:sz w:val="28"/>
          <w:szCs w:val="28"/>
        </w:rPr>
        <w:t>26</w:t>
      </w:r>
      <w:r w:rsidR="00DE5E90">
        <w:rPr>
          <w:rFonts w:hint="eastAsia"/>
          <w:sz w:val="28"/>
          <w:szCs w:val="28"/>
        </w:rPr>
        <w:t>日至</w:t>
      </w:r>
      <w:r w:rsidR="00DE5E90">
        <w:rPr>
          <w:rFonts w:hint="eastAsia"/>
          <w:sz w:val="28"/>
          <w:szCs w:val="28"/>
        </w:rPr>
        <w:t>10</w:t>
      </w:r>
      <w:r w:rsidR="00DE5E90">
        <w:rPr>
          <w:rFonts w:hint="eastAsia"/>
          <w:sz w:val="28"/>
          <w:szCs w:val="28"/>
        </w:rPr>
        <w:t>月</w:t>
      </w:r>
      <w:r w:rsidR="00DE5E90">
        <w:rPr>
          <w:rFonts w:hint="eastAsia"/>
          <w:sz w:val="28"/>
          <w:szCs w:val="28"/>
        </w:rPr>
        <w:t>31</w:t>
      </w:r>
      <w:r w:rsidR="00DE5E90">
        <w:rPr>
          <w:rFonts w:hint="eastAsia"/>
          <w:sz w:val="28"/>
          <w:szCs w:val="28"/>
        </w:rPr>
        <w:t>日在全校教工党员中</w:t>
      </w:r>
      <w:r w:rsidR="00DE5E90" w:rsidRPr="00DE5E90">
        <w:rPr>
          <w:rFonts w:hint="eastAsia"/>
          <w:sz w:val="28"/>
          <w:szCs w:val="28"/>
        </w:rPr>
        <w:t>开展《中国共产党廉洁自律准则》和《中国共产党纪律处分条例》学习活动</w:t>
      </w:r>
      <w:r w:rsidR="00863702">
        <w:rPr>
          <w:rFonts w:hint="eastAsia"/>
          <w:sz w:val="28"/>
          <w:szCs w:val="28"/>
        </w:rPr>
        <w:t>。</w:t>
      </w:r>
      <w:r w:rsidR="00DE5E90">
        <w:rPr>
          <w:rFonts w:hint="eastAsia"/>
          <w:sz w:val="28"/>
          <w:szCs w:val="28"/>
        </w:rPr>
        <w:t>活动期间</w:t>
      </w:r>
      <w:r w:rsidR="00863702">
        <w:rPr>
          <w:rFonts w:hint="eastAsia"/>
          <w:sz w:val="28"/>
          <w:szCs w:val="28"/>
        </w:rPr>
        <w:t>，</w:t>
      </w:r>
      <w:r w:rsidRPr="00473B51">
        <w:rPr>
          <w:rFonts w:hint="eastAsia"/>
          <w:sz w:val="28"/>
          <w:szCs w:val="28"/>
        </w:rPr>
        <w:t>各</w:t>
      </w:r>
      <w:r w:rsidR="00863702" w:rsidRPr="00863702">
        <w:rPr>
          <w:rFonts w:hint="eastAsia"/>
          <w:bCs/>
          <w:sz w:val="28"/>
          <w:szCs w:val="28"/>
        </w:rPr>
        <w:t>基层党委、党总支、直属党支部</w:t>
      </w:r>
      <w:r w:rsidRPr="00473B51">
        <w:rPr>
          <w:rFonts w:hint="eastAsia"/>
          <w:sz w:val="28"/>
          <w:szCs w:val="28"/>
        </w:rPr>
        <w:t>要切实担当和落实好全面从严治党的主体责任，抓好</w:t>
      </w:r>
      <w:r w:rsidR="00711131" w:rsidRPr="00711131">
        <w:rPr>
          <w:rFonts w:hint="eastAsia"/>
          <w:sz w:val="28"/>
          <w:szCs w:val="28"/>
        </w:rPr>
        <w:t>《中国共产党廉洁自律准则》</w:t>
      </w:r>
      <w:r w:rsidR="00711131" w:rsidRPr="00711131">
        <w:rPr>
          <w:rFonts w:hint="eastAsia"/>
          <w:bCs/>
          <w:sz w:val="28"/>
          <w:szCs w:val="28"/>
        </w:rPr>
        <w:t>和《中国共产党纪律处分条例》</w:t>
      </w:r>
      <w:r w:rsidRPr="00473B51">
        <w:rPr>
          <w:rFonts w:hint="eastAsia"/>
          <w:sz w:val="28"/>
          <w:szCs w:val="28"/>
        </w:rPr>
        <w:t>的学习宣传、贯彻落实，把各项要求刻印在全体党员特别是党员领导干部心上。党员领导干部要发挥表率作用，以更高更严的要求，带头</w:t>
      </w:r>
      <w:proofErr w:type="gramStart"/>
      <w:r w:rsidRPr="00473B51">
        <w:rPr>
          <w:rFonts w:hint="eastAsia"/>
          <w:sz w:val="28"/>
          <w:szCs w:val="28"/>
        </w:rPr>
        <w:t>践行</w:t>
      </w:r>
      <w:proofErr w:type="gramEnd"/>
      <w:r w:rsidRPr="00473B51">
        <w:rPr>
          <w:rFonts w:hint="eastAsia"/>
          <w:sz w:val="28"/>
          <w:szCs w:val="28"/>
        </w:rPr>
        <w:t>廉洁自律</w:t>
      </w:r>
      <w:r w:rsidR="00711131">
        <w:rPr>
          <w:rFonts w:hint="eastAsia"/>
          <w:sz w:val="28"/>
          <w:szCs w:val="28"/>
        </w:rPr>
        <w:t>准则</w:t>
      </w:r>
      <w:r w:rsidRPr="00473B51">
        <w:rPr>
          <w:rFonts w:hint="eastAsia"/>
          <w:sz w:val="28"/>
          <w:szCs w:val="28"/>
        </w:rPr>
        <w:t>。广大党员要加强党性修养，保持和发扬党的优良传统作风，使廉洁自律</w:t>
      </w:r>
      <w:r w:rsidR="00711131">
        <w:rPr>
          <w:rFonts w:hint="eastAsia"/>
          <w:sz w:val="28"/>
          <w:szCs w:val="28"/>
        </w:rPr>
        <w:t>准则</w:t>
      </w:r>
      <w:r w:rsidRPr="00473B51">
        <w:rPr>
          <w:rFonts w:hint="eastAsia"/>
          <w:sz w:val="28"/>
          <w:szCs w:val="28"/>
        </w:rPr>
        <w:t>内化于心、外化于行，坚持理想信念宗旨“高线”，永葆共产党人清正廉洁的政治本色。</w:t>
      </w:r>
      <w:r w:rsidR="00DE5E90">
        <w:rPr>
          <w:rFonts w:hint="eastAsia"/>
          <w:sz w:val="28"/>
          <w:szCs w:val="28"/>
        </w:rPr>
        <w:t>学习活动结束后，学校将</w:t>
      </w:r>
      <w:r w:rsidR="00863702">
        <w:rPr>
          <w:rFonts w:hint="eastAsia"/>
          <w:sz w:val="28"/>
          <w:szCs w:val="28"/>
        </w:rPr>
        <w:t>组织</w:t>
      </w:r>
      <w:r w:rsidR="00711131">
        <w:rPr>
          <w:rFonts w:hint="eastAsia"/>
          <w:sz w:val="28"/>
          <w:szCs w:val="28"/>
        </w:rPr>
        <w:t>处级以上领导干部进行</w:t>
      </w:r>
      <w:r w:rsidR="00DE5E90" w:rsidRPr="00DE5E90">
        <w:rPr>
          <w:rFonts w:hint="eastAsia"/>
          <w:bCs/>
          <w:sz w:val="28"/>
          <w:szCs w:val="28"/>
        </w:rPr>
        <w:t>《中国共产党廉洁自律准则》和《中国共产党纪律处分条例》</w:t>
      </w:r>
      <w:r w:rsidR="00DE5E90">
        <w:rPr>
          <w:rFonts w:hint="eastAsia"/>
          <w:bCs/>
          <w:sz w:val="28"/>
          <w:szCs w:val="28"/>
        </w:rPr>
        <w:t>有关内容的考试，考试事项另行通知。</w:t>
      </w:r>
    </w:p>
    <w:p w:rsidR="00DE5E90" w:rsidRDefault="00DE5E90" w:rsidP="00DE5E9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711131">
        <w:rPr>
          <w:rFonts w:hint="eastAsia"/>
          <w:sz w:val="28"/>
          <w:szCs w:val="28"/>
        </w:rPr>
        <w:t>请在</w:t>
      </w:r>
      <w:proofErr w:type="gramStart"/>
      <w:r w:rsidR="00711131">
        <w:rPr>
          <w:rFonts w:hint="eastAsia"/>
          <w:sz w:val="28"/>
          <w:szCs w:val="28"/>
        </w:rPr>
        <w:t>校纪委</w:t>
      </w:r>
      <w:proofErr w:type="gramEnd"/>
      <w:r w:rsidR="00711131">
        <w:rPr>
          <w:rFonts w:hint="eastAsia"/>
          <w:sz w:val="28"/>
          <w:szCs w:val="28"/>
        </w:rPr>
        <w:t>网站“法规制度”栏目下查看学习材料。学校为每个教工党支部和每位处级干部订购了一本学习材料，请于</w:t>
      </w:r>
      <w:r w:rsidR="00711131">
        <w:rPr>
          <w:rFonts w:hint="eastAsia"/>
          <w:sz w:val="28"/>
          <w:szCs w:val="28"/>
        </w:rPr>
        <w:t>10</w:t>
      </w:r>
      <w:r w:rsidR="00711131">
        <w:rPr>
          <w:rFonts w:hint="eastAsia"/>
          <w:sz w:val="28"/>
          <w:szCs w:val="28"/>
        </w:rPr>
        <w:t>月</w:t>
      </w:r>
      <w:r w:rsidR="00AE02F3">
        <w:rPr>
          <w:rFonts w:hint="eastAsia"/>
          <w:sz w:val="28"/>
          <w:szCs w:val="28"/>
        </w:rPr>
        <w:t>26</w:t>
      </w:r>
      <w:r w:rsidR="00711131">
        <w:rPr>
          <w:rFonts w:hint="eastAsia"/>
          <w:sz w:val="28"/>
          <w:szCs w:val="28"/>
        </w:rPr>
        <w:t>日到纪委办公室领取。</w:t>
      </w:r>
      <w:bookmarkStart w:id="0" w:name="_GoBack"/>
      <w:bookmarkEnd w:id="0"/>
    </w:p>
    <w:p w:rsidR="00DE5E90" w:rsidRDefault="00DE5E90" w:rsidP="007111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 w:rsidR="000E1069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</w:t>
      </w:r>
      <w:r w:rsidR="000E1069">
        <w:rPr>
          <w:rFonts w:hint="eastAsia"/>
          <w:sz w:val="28"/>
          <w:szCs w:val="28"/>
        </w:rPr>
        <w:t>北京</w:t>
      </w:r>
      <w:r>
        <w:rPr>
          <w:rFonts w:hint="eastAsia"/>
          <w:sz w:val="28"/>
          <w:szCs w:val="28"/>
        </w:rPr>
        <w:t>理工大学</w:t>
      </w:r>
      <w:r w:rsidR="000E1069">
        <w:rPr>
          <w:rFonts w:hint="eastAsia"/>
          <w:sz w:val="28"/>
          <w:szCs w:val="28"/>
        </w:rPr>
        <w:t>纪委办公室</w:t>
      </w:r>
    </w:p>
    <w:p w:rsidR="00473B51" w:rsidRPr="00473B51" w:rsidRDefault="00DE5E90" w:rsidP="004A69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sectPr w:rsidR="00473B51" w:rsidRPr="00473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D2"/>
    <w:rsid w:val="000E1069"/>
    <w:rsid w:val="00277C23"/>
    <w:rsid w:val="00473B51"/>
    <w:rsid w:val="004A697A"/>
    <w:rsid w:val="00711131"/>
    <w:rsid w:val="00716FE9"/>
    <w:rsid w:val="00863702"/>
    <w:rsid w:val="00AE02F3"/>
    <w:rsid w:val="00C817D2"/>
    <w:rsid w:val="00D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Xiaoyan</dc:creator>
  <cp:keywords/>
  <dc:description/>
  <cp:lastModifiedBy>Li Xiaoyan</cp:lastModifiedBy>
  <cp:revision>8</cp:revision>
  <cp:lastPrinted>2015-10-26T03:17:00Z</cp:lastPrinted>
  <dcterms:created xsi:type="dcterms:W3CDTF">2015-10-26T02:53:00Z</dcterms:created>
  <dcterms:modified xsi:type="dcterms:W3CDTF">2015-10-29T06:53:00Z</dcterms:modified>
</cp:coreProperties>
</file>